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661843" w:rsidP="00757644">
      <w:pPr>
        <w:pStyle w:val="Puesto"/>
        <w:jc w:val="center"/>
      </w:pPr>
      <w:r>
        <w:t>Go</w:t>
      </w:r>
      <w:bookmarkStart w:id="0" w:name="_GoBack"/>
      <w:bookmarkEnd w:id="0"/>
      <w:r>
        <w:t>4Calcs</w:t>
      </w:r>
    </w:p>
    <w:p w:rsidR="00757644" w:rsidRDefault="00757644" w:rsidP="00757644">
      <w:pPr>
        <w:pStyle w:val="Subttulo"/>
        <w:jc w:val="center"/>
        <w:rPr>
          <w:sz w:val="36"/>
          <w:szCs w:val="36"/>
        </w:rPr>
      </w:pPr>
      <w:r>
        <w:rPr>
          <w:sz w:val="36"/>
          <w:szCs w:val="36"/>
        </w:rPr>
        <w:t>MODELO DE CASOS DE PRUEBA</w:t>
      </w:r>
    </w:p>
    <w:p w:rsidR="00757644" w:rsidRPr="001E495E" w:rsidRDefault="0093728E" w:rsidP="00757644">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7</w:t>
      </w:r>
    </w:p>
    <w:p w:rsidR="00757644" w:rsidRDefault="00757644" w:rsidP="00757644">
      <w:pPr>
        <w:pStyle w:val="Subttulo"/>
        <w:jc w:val="center"/>
      </w:pPr>
      <w:r>
        <w:t>PROYECTO INGENIERÍA DE SOFTWARE</w:t>
      </w:r>
    </w:p>
    <w:p w:rsidR="00757644" w:rsidRDefault="00757644" w:rsidP="00757644">
      <w:r>
        <w:br w:type="page"/>
      </w:r>
    </w:p>
    <w:p w:rsidR="00757644" w:rsidRDefault="00757644" w:rsidP="00757644">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757644" w:rsidTr="00206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757644" w:rsidRDefault="00757644" w:rsidP="00206639">
            <w:pPr>
              <w:jc w:val="center"/>
            </w:pPr>
            <w:r>
              <w:t>Fecha de Entrega</w:t>
            </w:r>
          </w:p>
        </w:tc>
        <w:tc>
          <w:tcPr>
            <w:tcW w:w="1765"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Autor</w:t>
            </w:r>
          </w:p>
        </w:tc>
      </w:tr>
      <w:tr w:rsidR="00757644"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8B0508" w:rsidRDefault="00757644" w:rsidP="00206639">
            <w:pPr>
              <w:jc w:val="center"/>
              <w:rPr>
                <w:b w:val="0"/>
              </w:rPr>
            </w:pPr>
            <w:r>
              <w:rPr>
                <w:b w:val="0"/>
              </w:rPr>
              <w:t>01/09/2016</w:t>
            </w:r>
          </w:p>
        </w:tc>
        <w:tc>
          <w:tcPr>
            <w:tcW w:w="1765"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757644" w:rsidRDefault="00CA2D81" w:rsidP="00206639">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Diego Molina</w:t>
            </w:r>
          </w:p>
        </w:tc>
      </w:tr>
      <w:tr w:rsidR="00757644"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B038A4" w:rsidRDefault="00757644" w:rsidP="00206639">
            <w:pPr>
              <w:jc w:val="center"/>
              <w:rPr>
                <w:b w:val="0"/>
              </w:rPr>
            </w:pPr>
            <w:r>
              <w:rPr>
                <w:b w:val="0"/>
              </w:rPr>
              <w:t>04/09/2016</w:t>
            </w:r>
          </w:p>
        </w:tc>
        <w:tc>
          <w:tcPr>
            <w:tcW w:w="1765" w:type="dxa"/>
            <w:vAlign w:val="center"/>
          </w:tcPr>
          <w:p w:rsidR="00757644" w:rsidRDefault="00757644" w:rsidP="00206639">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757644" w:rsidRDefault="00CA2D81" w:rsidP="00206639">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757644" w:rsidRDefault="00757644" w:rsidP="00206639">
            <w:pPr>
              <w:jc w:val="center"/>
              <w:cnfStyle w:val="000000000000" w:firstRow="0" w:lastRow="0" w:firstColumn="0" w:lastColumn="0" w:oddVBand="0" w:evenVBand="0" w:oddHBand="0" w:evenHBand="0" w:firstRowFirstColumn="0" w:firstRowLastColumn="0" w:lastRowFirstColumn="0" w:lastRowLastColumn="0"/>
            </w:pPr>
            <w:r>
              <w:t>Diego Molina</w:t>
            </w:r>
          </w:p>
        </w:tc>
      </w:tr>
      <w:tr w:rsidR="00757644"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8B0508" w:rsidRDefault="00757644" w:rsidP="00206639">
            <w:pPr>
              <w:jc w:val="center"/>
              <w:rPr>
                <w:b w:val="0"/>
              </w:rPr>
            </w:pPr>
            <w:r>
              <w:rPr>
                <w:b w:val="0"/>
              </w:rPr>
              <w:t>04/09/2016</w:t>
            </w:r>
          </w:p>
        </w:tc>
        <w:tc>
          <w:tcPr>
            <w:tcW w:w="1765"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1.2</w:t>
            </w:r>
          </w:p>
        </w:tc>
        <w:tc>
          <w:tcPr>
            <w:tcW w:w="2180" w:type="dxa"/>
            <w:vAlign w:val="center"/>
          </w:tcPr>
          <w:p w:rsidR="00757644" w:rsidRDefault="00CA2D81" w:rsidP="00206639">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93728E"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Pr="0093728E" w:rsidRDefault="0093728E" w:rsidP="00206639">
            <w:pPr>
              <w:jc w:val="center"/>
              <w:rPr>
                <w:b w:val="0"/>
              </w:rPr>
            </w:pPr>
            <w:r>
              <w:rPr>
                <w:b w:val="0"/>
              </w:rPr>
              <w:t>29/09/2016</w:t>
            </w:r>
          </w:p>
        </w:tc>
        <w:tc>
          <w:tcPr>
            <w:tcW w:w="1765"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Diego Molina</w:t>
            </w:r>
          </w:p>
        </w:tc>
      </w:tr>
      <w:tr w:rsidR="0093728E"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Default="0093728E" w:rsidP="00206639">
            <w:pPr>
              <w:jc w:val="center"/>
              <w:rPr>
                <w:b w:val="0"/>
              </w:rPr>
            </w:pPr>
            <w:r>
              <w:rPr>
                <w:b w:val="0"/>
              </w:rPr>
              <w:t>30/09/2016</w:t>
            </w:r>
          </w:p>
        </w:tc>
        <w:tc>
          <w:tcPr>
            <w:tcW w:w="1765"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2.1</w:t>
            </w:r>
          </w:p>
        </w:tc>
        <w:tc>
          <w:tcPr>
            <w:tcW w:w="2180"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Diego Molina</w:t>
            </w:r>
          </w:p>
        </w:tc>
      </w:tr>
      <w:tr w:rsidR="0093728E"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Default="0093728E" w:rsidP="00206639">
            <w:pPr>
              <w:jc w:val="center"/>
              <w:rPr>
                <w:b w:val="0"/>
              </w:rPr>
            </w:pPr>
            <w:r>
              <w:rPr>
                <w:b w:val="0"/>
              </w:rPr>
              <w:t>01/10/2016</w:t>
            </w:r>
          </w:p>
        </w:tc>
        <w:tc>
          <w:tcPr>
            <w:tcW w:w="1765"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2.2</w:t>
            </w:r>
          </w:p>
        </w:tc>
        <w:tc>
          <w:tcPr>
            <w:tcW w:w="2180"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Rodrigo Lu</w:t>
            </w:r>
            <w:r w:rsidR="00D46590">
              <w:t>j</w:t>
            </w:r>
            <w:r>
              <w:t>ambio</w:t>
            </w:r>
          </w:p>
        </w:tc>
      </w:tr>
    </w:tbl>
    <w:p w:rsidR="00757644" w:rsidRDefault="00757644" w:rsidP="00757644">
      <w:pPr>
        <w:sectPr w:rsidR="0075764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026549728"/>
        <w:docPartObj>
          <w:docPartGallery w:val="Table of Contents"/>
          <w:docPartUnique/>
        </w:docPartObj>
      </w:sdtPr>
      <w:sdtEndPr>
        <w:rPr>
          <w:b/>
          <w:bCs/>
        </w:rPr>
      </w:sdtEndPr>
      <w:sdtContent>
        <w:p w:rsidR="00757644" w:rsidRDefault="00757644">
          <w:pPr>
            <w:pStyle w:val="TtulodeTDC"/>
          </w:pPr>
          <w:r>
            <w:rPr>
              <w:lang w:val="es-ES"/>
            </w:rPr>
            <w:t>Índice</w:t>
          </w:r>
        </w:p>
        <w:p w:rsidR="00043DE1" w:rsidRDefault="00757644">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3196389" w:history="1">
            <w:r w:rsidR="00043DE1" w:rsidRPr="003E38D3">
              <w:rPr>
                <w:rStyle w:val="Hipervnculo"/>
                <w:noProof/>
              </w:rPr>
              <w:t>Casos y procedimientos de pruebas unitarias</w:t>
            </w:r>
            <w:r w:rsidR="00043DE1">
              <w:rPr>
                <w:noProof/>
                <w:webHidden/>
              </w:rPr>
              <w:tab/>
            </w:r>
            <w:r w:rsidR="00043DE1">
              <w:rPr>
                <w:noProof/>
                <w:webHidden/>
              </w:rPr>
              <w:fldChar w:fldCharType="begin"/>
            </w:r>
            <w:r w:rsidR="00043DE1">
              <w:rPr>
                <w:noProof/>
                <w:webHidden/>
              </w:rPr>
              <w:instrText xml:space="preserve"> PAGEREF _Toc463196389 \h </w:instrText>
            </w:r>
            <w:r w:rsidR="00043DE1">
              <w:rPr>
                <w:noProof/>
                <w:webHidden/>
              </w:rPr>
            </w:r>
            <w:r w:rsidR="00043DE1">
              <w:rPr>
                <w:noProof/>
                <w:webHidden/>
              </w:rPr>
              <w:fldChar w:fldCharType="separate"/>
            </w:r>
            <w:r w:rsidR="00043DE1">
              <w:rPr>
                <w:noProof/>
                <w:webHidden/>
              </w:rPr>
              <w:t>1</w:t>
            </w:r>
            <w:r w:rsidR="00043DE1">
              <w:rPr>
                <w:noProof/>
                <w:webHidden/>
              </w:rPr>
              <w:fldChar w:fldCharType="end"/>
            </w:r>
          </w:hyperlink>
        </w:p>
        <w:p w:rsidR="00043DE1" w:rsidRDefault="00FF6234">
          <w:pPr>
            <w:pStyle w:val="TDC1"/>
            <w:tabs>
              <w:tab w:val="right" w:leader="dot" w:pos="9350"/>
            </w:tabs>
            <w:rPr>
              <w:rFonts w:eastAsiaTheme="minorEastAsia"/>
              <w:noProof/>
              <w:lang w:val="en-US"/>
            </w:rPr>
          </w:pPr>
          <w:hyperlink w:anchor="_Toc463196390" w:history="1">
            <w:r w:rsidR="00043DE1" w:rsidRPr="003E38D3">
              <w:rPr>
                <w:rStyle w:val="Hipervnculo"/>
                <w:noProof/>
              </w:rPr>
              <w:t>Procedimientos de prueba de integración</w:t>
            </w:r>
            <w:r w:rsidR="00043DE1">
              <w:rPr>
                <w:noProof/>
                <w:webHidden/>
              </w:rPr>
              <w:tab/>
            </w:r>
            <w:r w:rsidR="00043DE1">
              <w:rPr>
                <w:noProof/>
                <w:webHidden/>
              </w:rPr>
              <w:fldChar w:fldCharType="begin"/>
            </w:r>
            <w:r w:rsidR="00043DE1">
              <w:rPr>
                <w:noProof/>
                <w:webHidden/>
              </w:rPr>
              <w:instrText xml:space="preserve"> PAGEREF _Toc463196390 \h </w:instrText>
            </w:r>
            <w:r w:rsidR="00043DE1">
              <w:rPr>
                <w:noProof/>
                <w:webHidden/>
              </w:rPr>
            </w:r>
            <w:r w:rsidR="00043DE1">
              <w:rPr>
                <w:noProof/>
                <w:webHidden/>
              </w:rPr>
              <w:fldChar w:fldCharType="separate"/>
            </w:r>
            <w:r w:rsidR="00043DE1">
              <w:rPr>
                <w:noProof/>
                <w:webHidden/>
              </w:rPr>
              <w:t>1</w:t>
            </w:r>
            <w:r w:rsidR="00043DE1">
              <w:rPr>
                <w:noProof/>
                <w:webHidden/>
              </w:rPr>
              <w:fldChar w:fldCharType="end"/>
            </w:r>
          </w:hyperlink>
        </w:p>
        <w:p w:rsidR="00043DE1" w:rsidRDefault="00FF6234">
          <w:pPr>
            <w:pStyle w:val="TDC1"/>
            <w:tabs>
              <w:tab w:val="right" w:leader="dot" w:pos="9350"/>
            </w:tabs>
            <w:rPr>
              <w:rFonts w:eastAsiaTheme="minorEastAsia"/>
              <w:noProof/>
              <w:lang w:val="en-US"/>
            </w:rPr>
          </w:pPr>
          <w:hyperlink w:anchor="_Toc463196391" w:history="1">
            <w:r w:rsidR="00043DE1" w:rsidRPr="003E38D3">
              <w:rPr>
                <w:rStyle w:val="Hipervnculo"/>
                <w:noProof/>
              </w:rPr>
              <w:t>Casos y procedimientos de pruebas del sistema</w:t>
            </w:r>
            <w:r w:rsidR="00043DE1">
              <w:rPr>
                <w:noProof/>
                <w:webHidden/>
              </w:rPr>
              <w:tab/>
            </w:r>
            <w:r w:rsidR="00043DE1">
              <w:rPr>
                <w:noProof/>
                <w:webHidden/>
              </w:rPr>
              <w:fldChar w:fldCharType="begin"/>
            </w:r>
            <w:r w:rsidR="00043DE1">
              <w:rPr>
                <w:noProof/>
                <w:webHidden/>
              </w:rPr>
              <w:instrText xml:space="preserve"> PAGEREF _Toc463196391 \h </w:instrText>
            </w:r>
            <w:r w:rsidR="00043DE1">
              <w:rPr>
                <w:noProof/>
                <w:webHidden/>
              </w:rPr>
            </w:r>
            <w:r w:rsidR="00043DE1">
              <w:rPr>
                <w:noProof/>
                <w:webHidden/>
              </w:rPr>
              <w:fldChar w:fldCharType="separate"/>
            </w:r>
            <w:r w:rsidR="00043DE1">
              <w:rPr>
                <w:noProof/>
                <w:webHidden/>
              </w:rPr>
              <w:t>1</w:t>
            </w:r>
            <w:r w:rsidR="00043DE1">
              <w:rPr>
                <w:noProof/>
                <w:webHidden/>
              </w:rPr>
              <w:fldChar w:fldCharType="end"/>
            </w:r>
          </w:hyperlink>
        </w:p>
        <w:p w:rsidR="00043DE1" w:rsidRDefault="00FF6234">
          <w:pPr>
            <w:pStyle w:val="TDC2"/>
            <w:tabs>
              <w:tab w:val="right" w:leader="dot" w:pos="9350"/>
            </w:tabs>
            <w:rPr>
              <w:rFonts w:eastAsiaTheme="minorEastAsia"/>
              <w:noProof/>
              <w:lang w:val="en-US"/>
            </w:rPr>
          </w:pPr>
          <w:hyperlink w:anchor="_Toc463196392" w:history="1">
            <w:r w:rsidR="00043DE1" w:rsidRPr="003E38D3">
              <w:rPr>
                <w:rStyle w:val="Hipervnculo"/>
                <w:noProof/>
              </w:rPr>
              <w:t>Requerimientos funcionales</w:t>
            </w:r>
            <w:r w:rsidR="00043DE1">
              <w:rPr>
                <w:noProof/>
                <w:webHidden/>
              </w:rPr>
              <w:tab/>
            </w:r>
            <w:r w:rsidR="00043DE1">
              <w:rPr>
                <w:noProof/>
                <w:webHidden/>
              </w:rPr>
              <w:fldChar w:fldCharType="begin"/>
            </w:r>
            <w:r w:rsidR="00043DE1">
              <w:rPr>
                <w:noProof/>
                <w:webHidden/>
              </w:rPr>
              <w:instrText xml:space="preserve"> PAGEREF _Toc463196392 \h </w:instrText>
            </w:r>
            <w:r w:rsidR="00043DE1">
              <w:rPr>
                <w:noProof/>
                <w:webHidden/>
              </w:rPr>
            </w:r>
            <w:r w:rsidR="00043DE1">
              <w:rPr>
                <w:noProof/>
                <w:webHidden/>
              </w:rPr>
              <w:fldChar w:fldCharType="separate"/>
            </w:r>
            <w:r w:rsidR="00043DE1">
              <w:rPr>
                <w:noProof/>
                <w:webHidden/>
              </w:rPr>
              <w:t>1</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3" w:history="1">
            <w:r w:rsidR="00043DE1" w:rsidRPr="003E38D3">
              <w:rPr>
                <w:rStyle w:val="Hipervnculo"/>
                <w:noProof/>
              </w:rPr>
              <w:t>Iniciar sesión/Registrar jugador (con Facebook)</w:t>
            </w:r>
            <w:r w:rsidR="00043DE1">
              <w:rPr>
                <w:noProof/>
                <w:webHidden/>
              </w:rPr>
              <w:tab/>
            </w:r>
            <w:r w:rsidR="00043DE1">
              <w:rPr>
                <w:noProof/>
                <w:webHidden/>
              </w:rPr>
              <w:fldChar w:fldCharType="begin"/>
            </w:r>
            <w:r w:rsidR="00043DE1">
              <w:rPr>
                <w:noProof/>
                <w:webHidden/>
              </w:rPr>
              <w:instrText xml:space="preserve"> PAGEREF _Toc463196393 \h </w:instrText>
            </w:r>
            <w:r w:rsidR="00043DE1">
              <w:rPr>
                <w:noProof/>
                <w:webHidden/>
              </w:rPr>
            </w:r>
            <w:r w:rsidR="00043DE1">
              <w:rPr>
                <w:noProof/>
                <w:webHidden/>
              </w:rPr>
              <w:fldChar w:fldCharType="separate"/>
            </w:r>
            <w:r w:rsidR="00043DE1">
              <w:rPr>
                <w:noProof/>
                <w:webHidden/>
              </w:rPr>
              <w:t>1</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4" w:history="1">
            <w:r w:rsidR="00043DE1" w:rsidRPr="003E38D3">
              <w:rPr>
                <w:rStyle w:val="Hipervnculo"/>
                <w:noProof/>
              </w:rPr>
              <w:t>Nueva pregunta (Profesor)</w:t>
            </w:r>
            <w:r w:rsidR="00043DE1">
              <w:rPr>
                <w:noProof/>
                <w:webHidden/>
              </w:rPr>
              <w:tab/>
            </w:r>
            <w:r w:rsidR="00043DE1">
              <w:rPr>
                <w:noProof/>
                <w:webHidden/>
              </w:rPr>
              <w:fldChar w:fldCharType="begin"/>
            </w:r>
            <w:r w:rsidR="00043DE1">
              <w:rPr>
                <w:noProof/>
                <w:webHidden/>
              </w:rPr>
              <w:instrText xml:space="preserve"> PAGEREF _Toc463196394 \h </w:instrText>
            </w:r>
            <w:r w:rsidR="00043DE1">
              <w:rPr>
                <w:noProof/>
                <w:webHidden/>
              </w:rPr>
            </w:r>
            <w:r w:rsidR="00043DE1">
              <w:rPr>
                <w:noProof/>
                <w:webHidden/>
              </w:rPr>
              <w:fldChar w:fldCharType="separate"/>
            </w:r>
            <w:r w:rsidR="00043DE1">
              <w:rPr>
                <w:noProof/>
                <w:webHidden/>
              </w:rPr>
              <w:t>2</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5" w:history="1">
            <w:r w:rsidR="00043DE1" w:rsidRPr="003E38D3">
              <w:rPr>
                <w:rStyle w:val="Hipervnculo"/>
                <w:noProof/>
                <w:lang w:val="es-ES"/>
              </w:rPr>
              <w:t>Ver mensaje (Profesor)</w:t>
            </w:r>
            <w:r w:rsidR="00043DE1">
              <w:rPr>
                <w:noProof/>
                <w:webHidden/>
              </w:rPr>
              <w:tab/>
            </w:r>
            <w:r w:rsidR="00043DE1">
              <w:rPr>
                <w:noProof/>
                <w:webHidden/>
              </w:rPr>
              <w:fldChar w:fldCharType="begin"/>
            </w:r>
            <w:r w:rsidR="00043DE1">
              <w:rPr>
                <w:noProof/>
                <w:webHidden/>
              </w:rPr>
              <w:instrText xml:space="preserve"> PAGEREF _Toc463196395 \h </w:instrText>
            </w:r>
            <w:r w:rsidR="00043DE1">
              <w:rPr>
                <w:noProof/>
                <w:webHidden/>
              </w:rPr>
            </w:r>
            <w:r w:rsidR="00043DE1">
              <w:rPr>
                <w:noProof/>
                <w:webHidden/>
              </w:rPr>
              <w:fldChar w:fldCharType="separate"/>
            </w:r>
            <w:r w:rsidR="00043DE1">
              <w:rPr>
                <w:noProof/>
                <w:webHidden/>
              </w:rPr>
              <w:t>2</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6" w:history="1">
            <w:r w:rsidR="00043DE1" w:rsidRPr="003E38D3">
              <w:rPr>
                <w:rStyle w:val="Hipervnculo"/>
                <w:noProof/>
                <w:lang w:val="es-ES"/>
              </w:rPr>
              <w:t>Responder mensajes (Profesor)</w:t>
            </w:r>
            <w:r w:rsidR="00043DE1">
              <w:rPr>
                <w:noProof/>
                <w:webHidden/>
              </w:rPr>
              <w:tab/>
            </w:r>
            <w:r w:rsidR="00043DE1">
              <w:rPr>
                <w:noProof/>
                <w:webHidden/>
              </w:rPr>
              <w:fldChar w:fldCharType="begin"/>
            </w:r>
            <w:r w:rsidR="00043DE1">
              <w:rPr>
                <w:noProof/>
                <w:webHidden/>
              </w:rPr>
              <w:instrText xml:space="preserve"> PAGEREF _Toc463196396 \h </w:instrText>
            </w:r>
            <w:r w:rsidR="00043DE1">
              <w:rPr>
                <w:noProof/>
                <w:webHidden/>
              </w:rPr>
            </w:r>
            <w:r w:rsidR="00043DE1">
              <w:rPr>
                <w:noProof/>
                <w:webHidden/>
              </w:rPr>
              <w:fldChar w:fldCharType="separate"/>
            </w:r>
            <w:r w:rsidR="00043DE1">
              <w:rPr>
                <w:noProof/>
                <w:webHidden/>
              </w:rPr>
              <w:t>2</w:t>
            </w:r>
            <w:r w:rsidR="00043DE1">
              <w:rPr>
                <w:noProof/>
                <w:webHidden/>
              </w:rPr>
              <w:fldChar w:fldCharType="end"/>
            </w:r>
          </w:hyperlink>
        </w:p>
        <w:p w:rsidR="00043DE1" w:rsidRDefault="00FF6234">
          <w:pPr>
            <w:pStyle w:val="TDC2"/>
            <w:tabs>
              <w:tab w:val="right" w:leader="dot" w:pos="9350"/>
            </w:tabs>
            <w:rPr>
              <w:rFonts w:eastAsiaTheme="minorEastAsia"/>
              <w:noProof/>
              <w:lang w:val="en-US"/>
            </w:rPr>
          </w:pPr>
          <w:hyperlink w:anchor="_Toc463196397" w:history="1">
            <w:r w:rsidR="00043DE1" w:rsidRPr="003E38D3">
              <w:rPr>
                <w:rStyle w:val="Hipervnculo"/>
                <w:noProof/>
                <w:lang w:val="es-ES"/>
              </w:rPr>
              <w:t>Pruebas del sistema integrado</w:t>
            </w:r>
            <w:r w:rsidR="00043DE1">
              <w:rPr>
                <w:noProof/>
                <w:webHidden/>
              </w:rPr>
              <w:tab/>
            </w:r>
            <w:r w:rsidR="00043DE1">
              <w:rPr>
                <w:noProof/>
                <w:webHidden/>
              </w:rPr>
              <w:fldChar w:fldCharType="begin"/>
            </w:r>
            <w:r w:rsidR="00043DE1">
              <w:rPr>
                <w:noProof/>
                <w:webHidden/>
              </w:rPr>
              <w:instrText xml:space="preserve"> PAGEREF _Toc463196397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8" w:history="1">
            <w:r w:rsidR="00043DE1" w:rsidRPr="003E38D3">
              <w:rPr>
                <w:rStyle w:val="Hipervnculo"/>
                <w:noProof/>
                <w:lang w:val="es-ES"/>
              </w:rPr>
              <w:t>Prueba 1</w:t>
            </w:r>
            <w:r w:rsidR="00043DE1">
              <w:rPr>
                <w:noProof/>
                <w:webHidden/>
              </w:rPr>
              <w:tab/>
            </w:r>
            <w:r w:rsidR="00043DE1">
              <w:rPr>
                <w:noProof/>
                <w:webHidden/>
              </w:rPr>
              <w:fldChar w:fldCharType="begin"/>
            </w:r>
            <w:r w:rsidR="00043DE1">
              <w:rPr>
                <w:noProof/>
                <w:webHidden/>
              </w:rPr>
              <w:instrText xml:space="preserve"> PAGEREF _Toc463196398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399" w:history="1">
            <w:r w:rsidR="00043DE1" w:rsidRPr="003E38D3">
              <w:rPr>
                <w:rStyle w:val="Hipervnculo"/>
                <w:noProof/>
                <w:lang w:val="es-ES"/>
              </w:rPr>
              <w:t>Prueba 2</w:t>
            </w:r>
            <w:r w:rsidR="00043DE1">
              <w:rPr>
                <w:noProof/>
                <w:webHidden/>
              </w:rPr>
              <w:tab/>
            </w:r>
            <w:r w:rsidR="00043DE1">
              <w:rPr>
                <w:noProof/>
                <w:webHidden/>
              </w:rPr>
              <w:fldChar w:fldCharType="begin"/>
            </w:r>
            <w:r w:rsidR="00043DE1">
              <w:rPr>
                <w:noProof/>
                <w:webHidden/>
              </w:rPr>
              <w:instrText xml:space="preserve"> PAGEREF _Toc463196399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p>
        <w:p w:rsidR="00043DE1" w:rsidRDefault="00FF6234">
          <w:pPr>
            <w:pStyle w:val="TDC3"/>
            <w:tabs>
              <w:tab w:val="right" w:leader="dot" w:pos="9350"/>
            </w:tabs>
            <w:rPr>
              <w:rFonts w:eastAsiaTheme="minorEastAsia"/>
              <w:noProof/>
              <w:lang w:val="en-US"/>
            </w:rPr>
          </w:pPr>
          <w:hyperlink w:anchor="_Toc463196400" w:history="1">
            <w:r w:rsidR="00043DE1" w:rsidRPr="003E38D3">
              <w:rPr>
                <w:rStyle w:val="Hipervnculo"/>
                <w:noProof/>
                <w:lang w:val="es-ES"/>
              </w:rPr>
              <w:t>Prueba 3</w:t>
            </w:r>
            <w:r w:rsidR="00043DE1">
              <w:rPr>
                <w:noProof/>
                <w:webHidden/>
              </w:rPr>
              <w:tab/>
            </w:r>
            <w:r w:rsidR="00043DE1">
              <w:rPr>
                <w:noProof/>
                <w:webHidden/>
              </w:rPr>
              <w:fldChar w:fldCharType="begin"/>
            </w:r>
            <w:r w:rsidR="00043DE1">
              <w:rPr>
                <w:noProof/>
                <w:webHidden/>
              </w:rPr>
              <w:instrText xml:space="preserve"> PAGEREF _Toc463196400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p>
        <w:p w:rsidR="00043DE1" w:rsidRDefault="00FF6234">
          <w:pPr>
            <w:pStyle w:val="TDC2"/>
            <w:tabs>
              <w:tab w:val="right" w:leader="dot" w:pos="9350"/>
            </w:tabs>
            <w:rPr>
              <w:rFonts w:eastAsiaTheme="minorEastAsia"/>
              <w:noProof/>
              <w:lang w:val="en-US"/>
            </w:rPr>
          </w:pPr>
          <w:hyperlink w:anchor="_Toc463196401" w:history="1">
            <w:r w:rsidR="00043DE1" w:rsidRPr="003E38D3">
              <w:rPr>
                <w:rStyle w:val="Hipervnculo"/>
                <w:noProof/>
                <w:lang w:val="es-ES"/>
              </w:rPr>
              <w:t>Pruebas de regresión</w:t>
            </w:r>
            <w:r w:rsidR="00043DE1">
              <w:rPr>
                <w:noProof/>
                <w:webHidden/>
              </w:rPr>
              <w:tab/>
            </w:r>
            <w:r w:rsidR="00043DE1">
              <w:rPr>
                <w:noProof/>
                <w:webHidden/>
              </w:rPr>
              <w:fldChar w:fldCharType="begin"/>
            </w:r>
            <w:r w:rsidR="00043DE1">
              <w:rPr>
                <w:noProof/>
                <w:webHidden/>
              </w:rPr>
              <w:instrText xml:space="preserve"> PAGEREF _Toc463196401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p>
        <w:p w:rsidR="00757644" w:rsidRDefault="00FF6234" w:rsidP="00043DE1">
          <w:pPr>
            <w:pStyle w:val="TDC2"/>
            <w:tabs>
              <w:tab w:val="right" w:leader="dot" w:pos="9350"/>
            </w:tabs>
          </w:pPr>
          <w:hyperlink w:anchor="_Toc463196402" w:history="1">
            <w:r w:rsidR="00043DE1" w:rsidRPr="003E38D3">
              <w:rPr>
                <w:rStyle w:val="Hipervnculo"/>
                <w:noProof/>
                <w:lang w:val="es-ES"/>
              </w:rPr>
              <w:t>Restricciones</w:t>
            </w:r>
            <w:r w:rsidR="00043DE1">
              <w:rPr>
                <w:noProof/>
                <w:webHidden/>
              </w:rPr>
              <w:tab/>
            </w:r>
            <w:r w:rsidR="00043DE1">
              <w:rPr>
                <w:noProof/>
                <w:webHidden/>
              </w:rPr>
              <w:fldChar w:fldCharType="begin"/>
            </w:r>
            <w:r w:rsidR="00043DE1">
              <w:rPr>
                <w:noProof/>
                <w:webHidden/>
              </w:rPr>
              <w:instrText xml:space="preserve"> PAGEREF _Toc463196402 \h </w:instrText>
            </w:r>
            <w:r w:rsidR="00043DE1">
              <w:rPr>
                <w:noProof/>
                <w:webHidden/>
              </w:rPr>
            </w:r>
            <w:r w:rsidR="00043DE1">
              <w:rPr>
                <w:noProof/>
                <w:webHidden/>
              </w:rPr>
              <w:fldChar w:fldCharType="separate"/>
            </w:r>
            <w:r w:rsidR="00043DE1">
              <w:rPr>
                <w:noProof/>
                <w:webHidden/>
              </w:rPr>
              <w:t>3</w:t>
            </w:r>
            <w:r w:rsidR="00043DE1">
              <w:rPr>
                <w:noProof/>
                <w:webHidden/>
              </w:rPr>
              <w:fldChar w:fldCharType="end"/>
            </w:r>
          </w:hyperlink>
          <w:r w:rsidR="00757644">
            <w:rPr>
              <w:b/>
              <w:bCs/>
              <w:lang w:val="es-ES"/>
            </w:rPr>
            <w:fldChar w:fldCharType="end"/>
          </w:r>
        </w:p>
      </w:sdtContent>
    </w:sdt>
    <w:p w:rsidR="00757644" w:rsidRDefault="00757644"/>
    <w:p w:rsidR="00757644" w:rsidRDefault="00757644">
      <w:pPr>
        <w:sectPr w:rsidR="00757644">
          <w:pgSz w:w="12240" w:h="15840"/>
          <w:pgMar w:top="1440" w:right="1440" w:bottom="1440" w:left="1440" w:header="720" w:footer="720" w:gutter="0"/>
          <w:cols w:space="720"/>
          <w:docGrid w:linePitch="360"/>
        </w:sectPr>
      </w:pPr>
    </w:p>
    <w:p w:rsidR="00757644" w:rsidRDefault="00757644" w:rsidP="00757644">
      <w:pPr>
        <w:pStyle w:val="Ttulo1"/>
      </w:pPr>
      <w:bookmarkStart w:id="1" w:name="_Toc463196389"/>
      <w:r>
        <w:lastRenderedPageBreak/>
        <w:t>Casos y procedimientos de pruebas unitarias</w:t>
      </w:r>
      <w:bookmarkEnd w:id="1"/>
    </w:p>
    <w:p w:rsidR="0093728E" w:rsidRDefault="0093728E" w:rsidP="0093728E">
      <w:pPr>
        <w:jc w:val="both"/>
      </w:pPr>
      <w:r>
        <w:t>El desarrollador de cada módulo debe implementar pruebas unitarias de caja blanca hasta lograr un cubrimiento de código del 80%.</w:t>
      </w:r>
    </w:p>
    <w:p w:rsidR="0093728E" w:rsidRPr="0093728E" w:rsidRDefault="0093728E" w:rsidP="0093728E">
      <w:pPr>
        <w:jc w:val="both"/>
      </w:pPr>
      <w:r>
        <w:t>Se deberán verificar todos los módulos con pruebas de caja negra, utilizando particiones de clases de equivalencia con énfasis en los valores límite. Estas pruebas estarán a cargo del desarrollador del módulo, pudiendo solicitar asistencia al responsable de verificación en caso de retraso respecto al cronograma de pruebas establecido.</w:t>
      </w:r>
    </w:p>
    <w:p w:rsidR="00757644" w:rsidRDefault="00757644" w:rsidP="00757644">
      <w:pPr>
        <w:pStyle w:val="Ttulo1"/>
      </w:pPr>
      <w:bookmarkStart w:id="2" w:name="_Toc463196390"/>
      <w:r>
        <w:t>Procedimientos de prueba de integración</w:t>
      </w:r>
      <w:bookmarkEnd w:id="2"/>
    </w:p>
    <w:p w:rsidR="0093728E" w:rsidRPr="0093728E" w:rsidRDefault="0093728E" w:rsidP="0093728E">
      <w:pPr>
        <w:jc w:val="both"/>
        <w:rPr>
          <w:lang w:val="es-ES"/>
        </w:rPr>
      </w:pPr>
      <w:r w:rsidRPr="0093728E">
        <w:rPr>
          <w:lang w:val="es-ES"/>
        </w:rPr>
        <w:t>Al integrar componentes o subsistemas se debe realizar lo siguiente:</w:t>
      </w:r>
    </w:p>
    <w:p w:rsidR="0093728E" w:rsidRPr="0093728E" w:rsidRDefault="0093728E" w:rsidP="0093728E">
      <w:pPr>
        <w:pStyle w:val="Prrafodelista"/>
        <w:numPr>
          <w:ilvl w:val="0"/>
          <w:numId w:val="9"/>
        </w:numPr>
        <w:jc w:val="both"/>
        <w:rPr>
          <w:lang w:val="es-ES"/>
        </w:rPr>
      </w:pPr>
      <w:r w:rsidRPr="0093728E">
        <w:rPr>
          <w:lang w:val="es-ES"/>
        </w:rPr>
        <w:t xml:space="preserve">Examinar y probar el sistema o subsistema obtenido según los casos de prueba. </w:t>
      </w:r>
    </w:p>
    <w:p w:rsidR="0093728E" w:rsidRPr="0093728E" w:rsidRDefault="0093728E" w:rsidP="0093728E">
      <w:pPr>
        <w:pStyle w:val="Prrafodelista"/>
        <w:numPr>
          <w:ilvl w:val="0"/>
          <w:numId w:val="9"/>
        </w:numPr>
        <w:jc w:val="both"/>
        <w:rPr>
          <w:lang w:val="es-ES"/>
        </w:rPr>
      </w:pPr>
      <w:r w:rsidRPr="0093728E">
        <w:rPr>
          <w:lang w:val="es-ES"/>
        </w:rPr>
        <w:t>Si el sistema o subsistema contiene objetos con error se debe determinar si</w:t>
      </w:r>
      <w:r>
        <w:rPr>
          <w:lang w:val="es-ES"/>
        </w:rPr>
        <w:t xml:space="preserve"> dichos errores son graves o no:</w:t>
      </w:r>
    </w:p>
    <w:p w:rsidR="0093728E" w:rsidRPr="0093728E" w:rsidRDefault="0093728E" w:rsidP="0093728E">
      <w:pPr>
        <w:pStyle w:val="Prrafodelista"/>
        <w:numPr>
          <w:ilvl w:val="1"/>
          <w:numId w:val="9"/>
        </w:numPr>
        <w:jc w:val="both"/>
        <w:rPr>
          <w:lang w:val="es-ES"/>
        </w:rPr>
      </w:pPr>
      <w:r w:rsidRPr="0093728E">
        <w:rPr>
          <w:lang w:val="es-ES"/>
        </w:rPr>
        <w:t>En caso que sean graves se considera que la Integración no es correcta y se debe deshacer, terminando aquí el procedimiento de Integración.</w:t>
      </w:r>
    </w:p>
    <w:p w:rsidR="0093728E" w:rsidRPr="0093728E" w:rsidRDefault="0093728E" w:rsidP="0093728E">
      <w:pPr>
        <w:pStyle w:val="Prrafodelista"/>
        <w:numPr>
          <w:ilvl w:val="1"/>
          <w:numId w:val="9"/>
        </w:numPr>
        <w:jc w:val="both"/>
        <w:rPr>
          <w:lang w:val="es-ES"/>
        </w:rPr>
      </w:pPr>
      <w:r w:rsidRPr="0093728E">
        <w:rPr>
          <w:lang w:val="es-ES"/>
        </w:rPr>
        <w:t>Si no hay errores graves la integración se considera finalizada.</w:t>
      </w:r>
    </w:p>
    <w:p w:rsidR="00757644" w:rsidRDefault="00757644" w:rsidP="00757644">
      <w:pPr>
        <w:pStyle w:val="Ttulo1"/>
      </w:pPr>
      <w:bookmarkStart w:id="3" w:name="_Toc463196391"/>
      <w:r>
        <w:t>Casos y procedimientos de pruebas del sistema</w:t>
      </w:r>
      <w:bookmarkEnd w:id="3"/>
    </w:p>
    <w:p w:rsidR="00757644" w:rsidRDefault="00757644" w:rsidP="00757644">
      <w:pPr>
        <w:pStyle w:val="Ttulo2"/>
      </w:pPr>
      <w:bookmarkStart w:id="4" w:name="_Toc463196392"/>
      <w:r>
        <w:t>Requerimientos funcionales</w:t>
      </w:r>
      <w:bookmarkEnd w:id="4"/>
    </w:p>
    <w:p w:rsidR="0093728E" w:rsidRPr="0093728E" w:rsidRDefault="0093728E" w:rsidP="0093728E">
      <w:pPr>
        <w:jc w:val="both"/>
      </w:pPr>
      <w:r w:rsidRPr="0093728E">
        <w:t>Se de</w:t>
      </w:r>
      <w:r>
        <w:t>tallan las funcionalidades del s</w:t>
      </w:r>
      <w:r w:rsidRPr="0093728E">
        <w:t>istema que se deben verificar de acuerdo a lo establecido en el Plan de Verificación de la Iteración.</w:t>
      </w:r>
    </w:p>
    <w:p w:rsidR="00757644" w:rsidRDefault="0093728E" w:rsidP="00757644">
      <w:pPr>
        <w:pStyle w:val="Ttulo3"/>
        <w:jc w:val="both"/>
      </w:pPr>
      <w:bookmarkStart w:id="5" w:name="_Toc463196393"/>
      <w:r>
        <w:t>Iniciar sesión/Registrar jugador (con Facebook)</w:t>
      </w:r>
      <w:bookmarkEnd w:id="5"/>
    </w:p>
    <w:p w:rsidR="0093728E" w:rsidRPr="0093728E" w:rsidRDefault="0093728E" w:rsidP="0093728E">
      <w:pPr>
        <w:jc w:val="both"/>
      </w:pPr>
      <w:r w:rsidRPr="0093728E">
        <w:t>El jugador se registra como usuario del juego utilizando su cuenta de Facebook. En caso de ya estar registrado, se inicia la sesión correspondiente a su cuenta de usuario.</w:t>
      </w:r>
    </w:p>
    <w:p w:rsidR="00757644" w:rsidRDefault="00757644" w:rsidP="00757644">
      <w:pPr>
        <w:pStyle w:val="Ttulo4"/>
        <w:jc w:val="both"/>
      </w:pPr>
      <w:r>
        <w:t>Escenarios a evaluar</w:t>
      </w:r>
    </w:p>
    <w:p w:rsidR="0093728E" w:rsidRDefault="0093728E" w:rsidP="00EC4897">
      <w:pPr>
        <w:pStyle w:val="MTemaNormal"/>
        <w:numPr>
          <w:ilvl w:val="0"/>
          <w:numId w:val="11"/>
        </w:numPr>
      </w:pPr>
      <w:r>
        <w:t>El jugador se registra en el sistema utilizando su cuenta de Facebook. Los datos correspondientes a su registro se incorporan correctamente al sistema persistiéndose en la base de datos.</w:t>
      </w:r>
    </w:p>
    <w:p w:rsidR="0093728E" w:rsidRPr="00462F46" w:rsidRDefault="0093728E" w:rsidP="00EC4897">
      <w:pPr>
        <w:pStyle w:val="MTemaNormal"/>
        <w:numPr>
          <w:ilvl w:val="0"/>
          <w:numId w:val="11"/>
        </w:numPr>
      </w:pPr>
      <w:r>
        <w:t>El jugador, que previamente se había registrado ejecutando el escenario 1, inicia sesión correctament</w:t>
      </w:r>
      <w:r w:rsidR="00EC4897">
        <w:t xml:space="preserve">e con su cuenta de Facebook en </w:t>
      </w:r>
      <w:r>
        <w:t>l</w:t>
      </w:r>
      <w:r w:rsidR="00EC4897">
        <w:t>a</w:t>
      </w:r>
      <w:r>
        <w:t xml:space="preserve"> aplicación. La información de usuario mostrada por la aplicación es consistente con los datos persistidos en la base de datos.</w:t>
      </w:r>
    </w:p>
    <w:p w:rsidR="0093728E" w:rsidRPr="0093728E" w:rsidRDefault="0093728E" w:rsidP="00EC4897">
      <w:pPr>
        <w:pStyle w:val="MTemaNormal"/>
        <w:numPr>
          <w:ilvl w:val="0"/>
          <w:numId w:val="11"/>
        </w:numPr>
      </w:pPr>
      <w:r>
        <w:t>Se registran en el sistema utilizando distintas cuentas de Facebook un número de entre 3 y 5 usuarios. Los datos de cada usuario se persisten correctamente y al iniciar sesión con cada una de esas cuentas se muestran correctamente los datos del usuario seleccionado.</w:t>
      </w:r>
    </w:p>
    <w:p w:rsidR="00757644" w:rsidRDefault="00757644">
      <w:r>
        <w:br w:type="page"/>
      </w:r>
    </w:p>
    <w:p w:rsidR="00757644" w:rsidRDefault="00EC4897" w:rsidP="00757644">
      <w:pPr>
        <w:pStyle w:val="Ttulo3"/>
      </w:pPr>
      <w:bookmarkStart w:id="6" w:name="_Toc463196394"/>
      <w:r>
        <w:lastRenderedPageBreak/>
        <w:t>Nueva pregunta (Profesor)</w:t>
      </w:r>
      <w:bookmarkEnd w:id="6"/>
    </w:p>
    <w:p w:rsidR="00EC4897" w:rsidRPr="00EC4897" w:rsidRDefault="00EC4897" w:rsidP="00EC4897">
      <w:pPr>
        <w:jc w:val="both"/>
      </w:pPr>
      <w:r w:rsidRPr="00EC4897">
        <w:t>El profesor da de alta una nueva pregunta en el juego, indicando en que mundo/nivel se encuentra la misma, debiendo otorgar una imagen con la pregunta, la respuesta correcta a la misma en el formato especificado para la aplicación, así como un tutorial acerca de la resolución de la misma a modo de ayuda al jugador.</w:t>
      </w:r>
    </w:p>
    <w:p w:rsidR="00757644" w:rsidRDefault="00757644" w:rsidP="00757644">
      <w:pPr>
        <w:pStyle w:val="Ttulo4"/>
      </w:pPr>
      <w:r>
        <w:t>Escenarios a evaluar</w:t>
      </w:r>
    </w:p>
    <w:p w:rsidR="00EC4897" w:rsidRDefault="00EC4897" w:rsidP="00EC4897">
      <w:pPr>
        <w:pStyle w:val="Prrafodelista"/>
        <w:numPr>
          <w:ilvl w:val="0"/>
          <w:numId w:val="12"/>
        </w:numPr>
        <w:jc w:val="both"/>
      </w:pPr>
      <w:r>
        <w:t>El profesor ingresa a la plataforma web, selecciona la opción de agregar una nueva pregunta en un mundo/nivel determinado en el sistema. Otorga una imagen con la pregunta, la respuesta correcta a la misma en el formato especificado para la aplicación y un tutorial acerca de la resolución de la misma a modo de ayuda para los jugadores. El jugador que inicia el juego posteriormente a los pasos anteriores debe constatar en la aplicación que se muestre correctamente toda la información especificada. Se debe corroborar en la base de datos la existencia de toda la información que debió ser persistida.</w:t>
      </w:r>
    </w:p>
    <w:p w:rsidR="00EC4897" w:rsidRPr="00EC4897" w:rsidRDefault="00EC4897" w:rsidP="00EC4897">
      <w:pPr>
        <w:pStyle w:val="Prrafodelista"/>
        <w:numPr>
          <w:ilvl w:val="0"/>
          <w:numId w:val="12"/>
        </w:numPr>
        <w:jc w:val="both"/>
      </w:pPr>
      <w:r>
        <w:t>Se ejecuta el escenario 1 en varias ocasiones distribuyendo las preguntas en distintos puntos del juego.</w:t>
      </w:r>
    </w:p>
    <w:p w:rsidR="00757644" w:rsidRDefault="00757644" w:rsidP="00757644">
      <w:pPr>
        <w:pStyle w:val="Ttulo3"/>
        <w:rPr>
          <w:lang w:val="es-ES"/>
        </w:rPr>
      </w:pPr>
      <w:bookmarkStart w:id="7" w:name="_Toc463196395"/>
      <w:r>
        <w:rPr>
          <w:lang w:val="es-ES"/>
        </w:rPr>
        <w:t xml:space="preserve">Ver </w:t>
      </w:r>
      <w:r w:rsidR="00EC4897">
        <w:rPr>
          <w:lang w:val="es-ES"/>
        </w:rPr>
        <w:t>mensaje (Profesor)</w:t>
      </w:r>
      <w:bookmarkEnd w:id="7"/>
    </w:p>
    <w:p w:rsidR="00EC4897" w:rsidRPr="00EC4897" w:rsidRDefault="00EC4897" w:rsidP="00EC4897">
      <w:pPr>
        <w:jc w:val="both"/>
        <w:rPr>
          <w:lang w:val="es-ES"/>
        </w:rPr>
      </w:pPr>
      <w:r w:rsidRPr="00EC4897">
        <w:rPr>
          <w:lang w:val="es-ES"/>
        </w:rPr>
        <w:t>El profesor lee un mensaje de ayuda enviado por un jugador acerca de una preg</w:t>
      </w:r>
      <w:r>
        <w:rPr>
          <w:lang w:val="es-ES"/>
        </w:rPr>
        <w:t>unta determinada. Los mensajes s</w:t>
      </w:r>
      <w:r w:rsidRPr="00EC4897">
        <w:rPr>
          <w:lang w:val="es-ES"/>
        </w:rPr>
        <w:t>on mostrados en formato de bandeja de entrada con distinción entre mensajes leídos y no leídos.</w:t>
      </w:r>
    </w:p>
    <w:p w:rsidR="00757644" w:rsidRDefault="00757644" w:rsidP="00757644">
      <w:pPr>
        <w:pStyle w:val="Ttulo4"/>
        <w:rPr>
          <w:lang w:val="es-ES"/>
        </w:rPr>
      </w:pPr>
      <w:r>
        <w:rPr>
          <w:lang w:val="es-ES"/>
        </w:rPr>
        <w:t>Escenarios a evaluar</w:t>
      </w:r>
    </w:p>
    <w:p w:rsidR="00EC4897" w:rsidRPr="00EC4897" w:rsidRDefault="00EC4897" w:rsidP="00EC4897">
      <w:pPr>
        <w:pStyle w:val="Prrafodelista"/>
        <w:numPr>
          <w:ilvl w:val="0"/>
          <w:numId w:val="13"/>
        </w:numPr>
        <w:jc w:val="both"/>
        <w:rPr>
          <w:lang w:val="es-ES"/>
        </w:rPr>
      </w:pPr>
      <w:r w:rsidRPr="00EC4897">
        <w:rPr>
          <w:lang w:val="es-ES"/>
        </w:rPr>
        <w:t>El profesor ingresa a la plataforma web, selecciona la opción de ver los mensajes y se muestra una bandeja de entrada con clasificación de mensajes nuevos y mensajes leídos. Se selecciona un mensaje para leer, el mismo se muestra correctamente en pantalla, y se verifica que, en caso de ser nuevo, quede marcado como leído en los datos guardados del profesor.</w:t>
      </w:r>
    </w:p>
    <w:p w:rsidR="00EC4897" w:rsidRPr="00EC4897" w:rsidRDefault="00EC4897" w:rsidP="00EC4897">
      <w:pPr>
        <w:pStyle w:val="Prrafodelista"/>
        <w:numPr>
          <w:ilvl w:val="0"/>
          <w:numId w:val="13"/>
        </w:numPr>
        <w:jc w:val="both"/>
        <w:rPr>
          <w:lang w:val="es-ES"/>
        </w:rPr>
      </w:pPr>
      <w:r w:rsidRPr="00EC4897">
        <w:rPr>
          <w:lang w:val="es-ES"/>
        </w:rPr>
        <w:t>Un jugador envía un mensaje de ayuda al profesor, dicho mensaje es correctamente guardado en la bandeja de entrada del mismo, pudiendo verse como nuevo mensaje en la bandeja de entrada de la plataforma web.</w:t>
      </w:r>
    </w:p>
    <w:p w:rsidR="00757644" w:rsidRDefault="00EC4897" w:rsidP="00757644">
      <w:pPr>
        <w:pStyle w:val="Ttulo3"/>
        <w:rPr>
          <w:lang w:val="es-ES"/>
        </w:rPr>
      </w:pPr>
      <w:bookmarkStart w:id="8" w:name="_Toc463196396"/>
      <w:r>
        <w:rPr>
          <w:lang w:val="es-ES"/>
        </w:rPr>
        <w:t>Responder mensajes (Profesor)</w:t>
      </w:r>
      <w:bookmarkEnd w:id="8"/>
    </w:p>
    <w:p w:rsidR="00EC4897" w:rsidRPr="00EC4897" w:rsidRDefault="00EC4897" w:rsidP="00EC4897">
      <w:pPr>
        <w:jc w:val="both"/>
        <w:rPr>
          <w:lang w:val="es-ES"/>
        </w:rPr>
      </w:pPr>
      <w:r w:rsidRPr="00EC4897">
        <w:rPr>
          <w:lang w:val="es-ES"/>
        </w:rPr>
        <w:t>El profesor responde un mensaje de ayuda enviado por un jugador acerca de una pregunta determinada, luego de leer el mismo desde su bandeja de entrada. La respuesta enviada es otorgada al jugador que hizo la pregunta</w:t>
      </w:r>
    </w:p>
    <w:p w:rsidR="00757644" w:rsidRDefault="00757644" w:rsidP="00757644">
      <w:pPr>
        <w:pStyle w:val="Ttulo4"/>
        <w:rPr>
          <w:lang w:val="es-ES"/>
        </w:rPr>
      </w:pPr>
      <w:r>
        <w:rPr>
          <w:lang w:val="es-ES"/>
        </w:rPr>
        <w:t>Escenarios a evaluar</w:t>
      </w:r>
    </w:p>
    <w:p w:rsidR="00EC4897" w:rsidRPr="00EC4897" w:rsidRDefault="00EC4897" w:rsidP="00EC4897">
      <w:pPr>
        <w:pStyle w:val="Prrafodelista"/>
        <w:numPr>
          <w:ilvl w:val="0"/>
          <w:numId w:val="14"/>
        </w:numPr>
        <w:jc w:val="both"/>
        <w:rPr>
          <w:lang w:val="es-ES"/>
        </w:rPr>
      </w:pPr>
      <w:r w:rsidRPr="00EC4897">
        <w:rPr>
          <w:lang w:val="es-ES"/>
        </w:rPr>
        <w:t xml:space="preserve">El profesor ingresa a su bandeja de entrada de mensajes en la plataforma web. Selecciona un mensaje y elige la opción de responderlo. Se envía la respuesta al jugador correspondiente, verificando que dicho mensaje ahora existe en el sistema. Como la historia “Ver mensaje (jugador)” aún no ha sido incluida en el desarrollo, la comprobación de que el mensaje le llegue al jugador se realizará observando la base de datos y consultando directamente al servidor con la aplicación </w:t>
      </w:r>
      <w:proofErr w:type="spellStart"/>
      <w:r w:rsidRPr="00EC4897">
        <w:rPr>
          <w:lang w:val="es-ES"/>
        </w:rPr>
        <w:t>Postman</w:t>
      </w:r>
      <w:proofErr w:type="spellEnd"/>
      <w:r w:rsidRPr="00EC4897">
        <w:rPr>
          <w:lang w:val="es-ES"/>
        </w:rPr>
        <w:t>.</w:t>
      </w:r>
    </w:p>
    <w:p w:rsidR="00EC4897" w:rsidRDefault="00EC4897">
      <w:pPr>
        <w:rPr>
          <w:lang w:val="es-ES"/>
        </w:rPr>
      </w:pPr>
      <w:r>
        <w:rPr>
          <w:lang w:val="es-ES"/>
        </w:rPr>
        <w:br w:type="page"/>
      </w:r>
    </w:p>
    <w:p w:rsidR="00757644" w:rsidRDefault="00757644" w:rsidP="00757644">
      <w:pPr>
        <w:pStyle w:val="Ttulo2"/>
        <w:rPr>
          <w:lang w:val="es-ES"/>
        </w:rPr>
      </w:pPr>
      <w:bookmarkStart w:id="9" w:name="_Toc463196397"/>
      <w:r>
        <w:rPr>
          <w:lang w:val="es-ES"/>
        </w:rPr>
        <w:lastRenderedPageBreak/>
        <w:t>Pruebas del sistema integrado</w:t>
      </w:r>
      <w:bookmarkEnd w:id="9"/>
    </w:p>
    <w:p w:rsidR="00757644" w:rsidRDefault="00757644" w:rsidP="00757644">
      <w:pPr>
        <w:pStyle w:val="Ttulo3"/>
        <w:rPr>
          <w:lang w:val="es-ES"/>
        </w:rPr>
      </w:pPr>
      <w:bookmarkStart w:id="10" w:name="_Toc463196398"/>
      <w:r>
        <w:rPr>
          <w:lang w:val="es-ES"/>
        </w:rPr>
        <w:t>Prueba 1</w:t>
      </w:r>
      <w:bookmarkEnd w:id="10"/>
    </w:p>
    <w:p w:rsidR="00EC4897" w:rsidRPr="00EC4897" w:rsidRDefault="00EC4897" w:rsidP="00EC4897">
      <w:pPr>
        <w:pStyle w:val="Prrafodelista"/>
        <w:numPr>
          <w:ilvl w:val="0"/>
          <w:numId w:val="15"/>
        </w:numPr>
        <w:jc w:val="both"/>
        <w:rPr>
          <w:lang w:val="es-ES"/>
        </w:rPr>
      </w:pPr>
      <w:r w:rsidRPr="00EC4897">
        <w:rPr>
          <w:lang w:val="es-ES"/>
        </w:rPr>
        <w:t>Registrar jugador.</w:t>
      </w:r>
    </w:p>
    <w:p w:rsidR="00EC4897" w:rsidRPr="00EC4897" w:rsidRDefault="00EC4897" w:rsidP="00EC4897">
      <w:pPr>
        <w:pStyle w:val="Prrafodelista"/>
        <w:numPr>
          <w:ilvl w:val="0"/>
          <w:numId w:val="15"/>
        </w:numPr>
        <w:jc w:val="both"/>
        <w:rPr>
          <w:lang w:val="es-ES"/>
        </w:rPr>
      </w:pPr>
      <w:r w:rsidRPr="00EC4897">
        <w:rPr>
          <w:lang w:val="es-ES"/>
        </w:rPr>
        <w:t>Ver perfil.</w:t>
      </w:r>
    </w:p>
    <w:p w:rsidR="00EC4897" w:rsidRPr="00EC4897" w:rsidRDefault="00EC4897" w:rsidP="00EC4897">
      <w:pPr>
        <w:pStyle w:val="Prrafodelista"/>
        <w:numPr>
          <w:ilvl w:val="0"/>
          <w:numId w:val="15"/>
        </w:numPr>
        <w:jc w:val="both"/>
        <w:rPr>
          <w:lang w:val="es-ES"/>
        </w:rPr>
      </w:pPr>
      <w:r w:rsidRPr="00EC4897">
        <w:rPr>
          <w:lang w:val="es-ES"/>
        </w:rPr>
        <w:t>Ver ranking.</w:t>
      </w:r>
    </w:p>
    <w:p w:rsidR="00EC4897" w:rsidRPr="00EC4897" w:rsidRDefault="00EC4897" w:rsidP="00EC4897">
      <w:pPr>
        <w:pStyle w:val="Prrafodelista"/>
        <w:numPr>
          <w:ilvl w:val="0"/>
          <w:numId w:val="15"/>
        </w:numPr>
        <w:jc w:val="both"/>
        <w:rPr>
          <w:lang w:val="es-ES"/>
        </w:rPr>
      </w:pPr>
      <w:r w:rsidRPr="00EC4897">
        <w:rPr>
          <w:lang w:val="es-ES"/>
        </w:rPr>
        <w:t>Nueva pregunta (profesor).</w:t>
      </w:r>
    </w:p>
    <w:p w:rsidR="00EC4897" w:rsidRPr="00EC4897" w:rsidRDefault="00EC4897" w:rsidP="00EC4897">
      <w:pPr>
        <w:pStyle w:val="Prrafodelista"/>
        <w:numPr>
          <w:ilvl w:val="0"/>
          <w:numId w:val="15"/>
        </w:numPr>
        <w:jc w:val="both"/>
        <w:rPr>
          <w:lang w:val="es-ES"/>
        </w:rPr>
      </w:pPr>
      <w:r w:rsidRPr="00EC4897">
        <w:rPr>
          <w:lang w:val="es-ES"/>
        </w:rPr>
        <w:t>Responder incorrectamente la nueva pregunta (debe mostrarse automáticamente el tutorial publicado por el profesor que publicó la pregunta).</w:t>
      </w:r>
    </w:p>
    <w:p w:rsidR="00EC4897" w:rsidRPr="00EC4897" w:rsidRDefault="00EC4897" w:rsidP="00EC4897">
      <w:pPr>
        <w:pStyle w:val="Prrafodelista"/>
        <w:numPr>
          <w:ilvl w:val="0"/>
          <w:numId w:val="15"/>
        </w:numPr>
        <w:jc w:val="both"/>
        <w:rPr>
          <w:lang w:val="es-ES"/>
        </w:rPr>
      </w:pPr>
      <w:r w:rsidRPr="00EC4897">
        <w:rPr>
          <w:lang w:val="es-ES"/>
        </w:rPr>
        <w:t>Solicitar ayuda al profesor.</w:t>
      </w:r>
    </w:p>
    <w:p w:rsidR="00EC4897" w:rsidRPr="00EC4897" w:rsidRDefault="00EC4897" w:rsidP="00EC4897">
      <w:pPr>
        <w:pStyle w:val="Prrafodelista"/>
        <w:numPr>
          <w:ilvl w:val="0"/>
          <w:numId w:val="15"/>
        </w:numPr>
        <w:jc w:val="both"/>
        <w:rPr>
          <w:lang w:val="es-ES"/>
        </w:rPr>
      </w:pPr>
      <w:r w:rsidRPr="00EC4897">
        <w:rPr>
          <w:lang w:val="es-ES"/>
        </w:rPr>
        <w:t>Ver mensaje (profesor)</w:t>
      </w:r>
    </w:p>
    <w:p w:rsidR="00EC4897" w:rsidRPr="00EC4897" w:rsidRDefault="00EC4897" w:rsidP="00EC4897">
      <w:pPr>
        <w:pStyle w:val="Prrafodelista"/>
        <w:numPr>
          <w:ilvl w:val="0"/>
          <w:numId w:val="15"/>
        </w:numPr>
        <w:jc w:val="both"/>
        <w:rPr>
          <w:lang w:val="es-ES"/>
        </w:rPr>
      </w:pPr>
      <w:r w:rsidRPr="00EC4897">
        <w:rPr>
          <w:lang w:val="es-ES"/>
        </w:rPr>
        <w:t>Responder mensaje (profesor) (verificar que el mensaje existe).</w:t>
      </w:r>
    </w:p>
    <w:p w:rsidR="00EC4897" w:rsidRPr="00EC4897" w:rsidRDefault="00EC4897" w:rsidP="00EC4897">
      <w:pPr>
        <w:pStyle w:val="Prrafodelista"/>
        <w:numPr>
          <w:ilvl w:val="0"/>
          <w:numId w:val="15"/>
        </w:numPr>
        <w:jc w:val="both"/>
        <w:rPr>
          <w:lang w:val="es-ES"/>
        </w:rPr>
      </w:pPr>
      <w:r w:rsidRPr="00EC4897">
        <w:rPr>
          <w:lang w:val="es-ES"/>
        </w:rPr>
        <w:t>Seleccionar la pregunta que se respondió incorrectamente.</w:t>
      </w:r>
    </w:p>
    <w:p w:rsidR="00EC4897" w:rsidRPr="00EC4897" w:rsidRDefault="00EC4897" w:rsidP="00EC4897">
      <w:pPr>
        <w:pStyle w:val="Prrafodelista"/>
        <w:numPr>
          <w:ilvl w:val="0"/>
          <w:numId w:val="15"/>
        </w:numPr>
        <w:jc w:val="both"/>
        <w:rPr>
          <w:lang w:val="es-ES"/>
        </w:rPr>
      </w:pPr>
      <w:r w:rsidRPr="00EC4897">
        <w:rPr>
          <w:lang w:val="es-ES"/>
        </w:rPr>
        <w:t>Ver explicación.</w:t>
      </w:r>
    </w:p>
    <w:p w:rsidR="00EC4897" w:rsidRPr="00EC4897" w:rsidRDefault="00EC4897" w:rsidP="00EC4897">
      <w:pPr>
        <w:pStyle w:val="Prrafodelista"/>
        <w:numPr>
          <w:ilvl w:val="0"/>
          <w:numId w:val="15"/>
        </w:numPr>
        <w:jc w:val="both"/>
        <w:rPr>
          <w:lang w:val="es-ES"/>
        </w:rPr>
      </w:pPr>
      <w:r w:rsidRPr="00EC4897">
        <w:rPr>
          <w:lang w:val="es-ES"/>
        </w:rPr>
        <w:t>Ver perfil, constatando que no hay cambios.</w:t>
      </w:r>
    </w:p>
    <w:p w:rsidR="00EC4897" w:rsidRPr="00EC4897" w:rsidRDefault="00EC4897" w:rsidP="00EC4897">
      <w:pPr>
        <w:pStyle w:val="Prrafodelista"/>
        <w:numPr>
          <w:ilvl w:val="0"/>
          <w:numId w:val="15"/>
        </w:numPr>
        <w:jc w:val="both"/>
        <w:rPr>
          <w:lang w:val="es-ES"/>
        </w:rPr>
      </w:pPr>
      <w:r w:rsidRPr="00EC4897">
        <w:rPr>
          <w:lang w:val="es-ES"/>
        </w:rPr>
        <w:t>Ver ranking, constatando que no hay cambios.</w:t>
      </w:r>
    </w:p>
    <w:p w:rsidR="00EC4897" w:rsidRPr="00EC4897" w:rsidRDefault="00EC4897" w:rsidP="00EC4897">
      <w:pPr>
        <w:pStyle w:val="Prrafodelista"/>
        <w:numPr>
          <w:ilvl w:val="0"/>
          <w:numId w:val="15"/>
        </w:numPr>
        <w:jc w:val="both"/>
        <w:rPr>
          <w:lang w:val="es-ES"/>
        </w:rPr>
      </w:pPr>
      <w:r w:rsidRPr="00EC4897">
        <w:rPr>
          <w:lang w:val="es-ES"/>
        </w:rPr>
        <w:t>Responder correctamente una pregunta.</w:t>
      </w:r>
    </w:p>
    <w:p w:rsidR="00EC4897" w:rsidRPr="00EC4897" w:rsidRDefault="00EC4897" w:rsidP="00EC4897">
      <w:pPr>
        <w:pStyle w:val="Prrafodelista"/>
        <w:numPr>
          <w:ilvl w:val="0"/>
          <w:numId w:val="15"/>
        </w:numPr>
        <w:jc w:val="both"/>
        <w:rPr>
          <w:lang w:val="es-ES"/>
        </w:rPr>
      </w:pPr>
      <w:r w:rsidRPr="00EC4897">
        <w:rPr>
          <w:lang w:val="es-ES"/>
        </w:rPr>
        <w:t>Retornar al menú anterior, constatando que la pregunta que se respondió correctamente ya no se encuentra disponible.</w:t>
      </w:r>
    </w:p>
    <w:p w:rsidR="00EC4897" w:rsidRPr="00EC4897" w:rsidRDefault="00EC4897" w:rsidP="00EC4897">
      <w:pPr>
        <w:pStyle w:val="Prrafodelista"/>
        <w:numPr>
          <w:ilvl w:val="0"/>
          <w:numId w:val="15"/>
        </w:numPr>
        <w:jc w:val="both"/>
        <w:rPr>
          <w:lang w:val="es-ES"/>
        </w:rPr>
      </w:pPr>
      <w:r w:rsidRPr="00EC4897">
        <w:rPr>
          <w:lang w:val="es-ES"/>
        </w:rPr>
        <w:t>Ver perfil, constatando que los cambios son correctos.</w:t>
      </w:r>
    </w:p>
    <w:p w:rsidR="00EC4897" w:rsidRPr="00EC4897" w:rsidRDefault="00EC4897" w:rsidP="00EC4897">
      <w:pPr>
        <w:pStyle w:val="Prrafodelista"/>
        <w:numPr>
          <w:ilvl w:val="0"/>
          <w:numId w:val="15"/>
        </w:numPr>
        <w:jc w:val="both"/>
        <w:rPr>
          <w:lang w:val="es-ES"/>
        </w:rPr>
      </w:pPr>
      <w:r w:rsidRPr="00EC4897">
        <w:rPr>
          <w:lang w:val="es-ES"/>
        </w:rPr>
        <w:t>Ver ranking, constatando que los cambios son correctos.</w:t>
      </w:r>
    </w:p>
    <w:p w:rsidR="00EC4897" w:rsidRPr="00EC4897" w:rsidRDefault="00EC4897" w:rsidP="00EC4897">
      <w:pPr>
        <w:pStyle w:val="Prrafodelista"/>
        <w:numPr>
          <w:ilvl w:val="0"/>
          <w:numId w:val="15"/>
        </w:numPr>
        <w:jc w:val="both"/>
        <w:rPr>
          <w:lang w:val="es-ES"/>
        </w:rPr>
      </w:pPr>
      <w:r w:rsidRPr="00EC4897">
        <w:rPr>
          <w:lang w:val="es-ES"/>
        </w:rPr>
        <w:t>Iniciar sesión del mismo jugador desde otro dispositivo.</w:t>
      </w:r>
    </w:p>
    <w:p w:rsidR="00EC4897" w:rsidRPr="00EC4897" w:rsidRDefault="00EC4897" w:rsidP="00EC4897">
      <w:pPr>
        <w:pStyle w:val="Prrafodelista"/>
        <w:numPr>
          <w:ilvl w:val="0"/>
          <w:numId w:val="15"/>
        </w:numPr>
        <w:jc w:val="both"/>
        <w:rPr>
          <w:lang w:val="es-ES"/>
        </w:rPr>
      </w:pPr>
      <w:r w:rsidRPr="00EC4897">
        <w:rPr>
          <w:lang w:val="es-ES"/>
        </w:rPr>
        <w:t>Ver perfil, constatando datos consistentes.</w:t>
      </w:r>
    </w:p>
    <w:p w:rsidR="00EC4897" w:rsidRDefault="00EC4897" w:rsidP="00EC4897">
      <w:pPr>
        <w:pStyle w:val="Prrafodelista"/>
        <w:numPr>
          <w:ilvl w:val="0"/>
          <w:numId w:val="15"/>
        </w:numPr>
        <w:jc w:val="both"/>
        <w:rPr>
          <w:lang w:val="es-ES"/>
        </w:rPr>
      </w:pPr>
      <w:r w:rsidRPr="00EC4897">
        <w:rPr>
          <w:lang w:val="es-ES"/>
        </w:rPr>
        <w:t>Ver ranking, constatando datos consistentes.</w:t>
      </w:r>
    </w:p>
    <w:p w:rsidR="00EC4897" w:rsidRDefault="00EC4897" w:rsidP="00EC4897">
      <w:pPr>
        <w:pStyle w:val="Ttulo3"/>
        <w:rPr>
          <w:lang w:val="es-ES"/>
        </w:rPr>
      </w:pPr>
      <w:bookmarkStart w:id="11" w:name="_Toc463196399"/>
      <w:r>
        <w:rPr>
          <w:lang w:val="es-ES"/>
        </w:rPr>
        <w:t>Prueba 2</w:t>
      </w:r>
      <w:bookmarkEnd w:id="11"/>
    </w:p>
    <w:p w:rsidR="00EC4897" w:rsidRDefault="00EC4897" w:rsidP="00EC4897">
      <w:pPr>
        <w:pStyle w:val="Prrafodelista"/>
        <w:numPr>
          <w:ilvl w:val="0"/>
          <w:numId w:val="16"/>
        </w:numPr>
        <w:jc w:val="both"/>
        <w:rPr>
          <w:lang w:val="es-ES"/>
        </w:rPr>
      </w:pPr>
      <w:r w:rsidRPr="00EC4897">
        <w:rPr>
          <w:lang w:val="es-ES"/>
        </w:rPr>
        <w:t>Uso concurrente: se ejecutará la Prueba 1 para dos o tres jugadores distintos en forma simultánea, de manera de comprobar que el sistema soporte las partidas concurrentes sin degradarse ni dañar los datos que se manejan.</w:t>
      </w:r>
    </w:p>
    <w:p w:rsidR="00EC4897" w:rsidRDefault="00043DE1" w:rsidP="00043DE1">
      <w:pPr>
        <w:pStyle w:val="Ttulo3"/>
        <w:rPr>
          <w:lang w:val="es-ES"/>
        </w:rPr>
      </w:pPr>
      <w:bookmarkStart w:id="12" w:name="_Toc463196400"/>
      <w:r>
        <w:rPr>
          <w:lang w:val="es-ES"/>
        </w:rPr>
        <w:t>Prueba 3</w:t>
      </w:r>
      <w:bookmarkEnd w:id="12"/>
    </w:p>
    <w:p w:rsidR="00043DE1" w:rsidRDefault="00043DE1" w:rsidP="00043DE1">
      <w:pPr>
        <w:jc w:val="both"/>
        <w:rPr>
          <w:lang w:val="es-ES"/>
        </w:rPr>
      </w:pPr>
      <w:r w:rsidRPr="00043DE1">
        <w:rPr>
          <w:lang w:val="es-ES"/>
        </w:rPr>
        <w:t xml:space="preserve">Se realizarán sesiones de </w:t>
      </w:r>
      <w:proofErr w:type="spellStart"/>
      <w:r w:rsidRPr="00043DE1">
        <w:rPr>
          <w:lang w:val="es-ES"/>
        </w:rPr>
        <w:t>testing</w:t>
      </w:r>
      <w:proofErr w:type="spellEnd"/>
      <w:r w:rsidRPr="00043DE1">
        <w:rPr>
          <w:lang w:val="es-ES"/>
        </w:rPr>
        <w:t xml:space="preserve"> exploratorio sobre todas las funcionalidades del sistema hasta ahora desarrolladas, utilizando varios usuarios a la vez.</w:t>
      </w:r>
    </w:p>
    <w:p w:rsidR="00043DE1" w:rsidRDefault="00043DE1" w:rsidP="00043DE1">
      <w:pPr>
        <w:pStyle w:val="Ttulo2"/>
        <w:rPr>
          <w:lang w:val="es-ES"/>
        </w:rPr>
      </w:pPr>
      <w:bookmarkStart w:id="13" w:name="_Toc463196401"/>
      <w:r>
        <w:rPr>
          <w:lang w:val="es-ES"/>
        </w:rPr>
        <w:t>Pruebas de regresión</w:t>
      </w:r>
      <w:bookmarkEnd w:id="13"/>
    </w:p>
    <w:p w:rsidR="00043DE1" w:rsidRPr="00043DE1" w:rsidRDefault="00043DE1" w:rsidP="00043DE1">
      <w:pPr>
        <w:jc w:val="both"/>
        <w:rPr>
          <w:lang w:val="es-ES"/>
        </w:rPr>
      </w:pPr>
      <w:r w:rsidRPr="00043DE1">
        <w:rPr>
          <w:lang w:val="es-ES"/>
        </w:rPr>
        <w:t>Se verificarán nuevamente la</w:t>
      </w:r>
      <w:r>
        <w:rPr>
          <w:lang w:val="es-ES"/>
        </w:rPr>
        <w:t xml:space="preserve">s historias implementadas en la iteración </w:t>
      </w:r>
      <w:r w:rsidRPr="00043DE1">
        <w:rPr>
          <w:lang w:val="es-ES"/>
        </w:rPr>
        <w:t xml:space="preserve">anterior, ejecutando algunos escenarios en particular e incluyéndolas en las sesiones de </w:t>
      </w:r>
      <w:proofErr w:type="spellStart"/>
      <w:r w:rsidRPr="00043DE1">
        <w:rPr>
          <w:lang w:val="es-ES"/>
        </w:rPr>
        <w:t>testing</w:t>
      </w:r>
      <w:proofErr w:type="spellEnd"/>
      <w:r w:rsidRPr="00043DE1">
        <w:rPr>
          <w:lang w:val="es-ES"/>
        </w:rPr>
        <w:t xml:space="preserve"> exploratorio.</w:t>
      </w:r>
    </w:p>
    <w:p w:rsidR="00757644" w:rsidRDefault="00757644" w:rsidP="00757644">
      <w:pPr>
        <w:pStyle w:val="Ttulo2"/>
        <w:jc w:val="both"/>
        <w:rPr>
          <w:lang w:val="es-ES"/>
        </w:rPr>
      </w:pPr>
      <w:bookmarkStart w:id="14" w:name="_Toc463196402"/>
      <w:r>
        <w:rPr>
          <w:lang w:val="es-ES"/>
        </w:rPr>
        <w:t>Restricciones</w:t>
      </w:r>
      <w:bookmarkEnd w:id="14"/>
    </w:p>
    <w:p w:rsidR="00757644" w:rsidRPr="00757644" w:rsidRDefault="00043DE1" w:rsidP="00043DE1">
      <w:pPr>
        <w:rPr>
          <w:lang w:val="es-ES"/>
        </w:rPr>
      </w:pPr>
      <w:r w:rsidRPr="00043DE1">
        <w:rPr>
          <w:lang w:val="es-ES"/>
        </w:rPr>
        <w:t>Se deberá contar con varios dispositivos o emuladores ejecutando simultáneamente y preferentemente con varias personas del equipo utilizando dichas plataformas, para lo cual es necesario que no haya retrasos importantes en las tareas ya asignadas para cada integrante del equipo</w:t>
      </w:r>
    </w:p>
    <w:sectPr w:rsidR="00757644" w:rsidRPr="00757644" w:rsidSect="00757644">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234" w:rsidRDefault="00FF6234" w:rsidP="00757644">
      <w:pPr>
        <w:spacing w:after="0" w:line="240" w:lineRule="auto"/>
      </w:pPr>
      <w:r>
        <w:separator/>
      </w:r>
    </w:p>
  </w:endnote>
  <w:endnote w:type="continuationSeparator" w:id="0">
    <w:p w:rsidR="00FF6234" w:rsidRDefault="00FF6234" w:rsidP="0075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12449"/>
      <w:docPartObj>
        <w:docPartGallery w:val="Page Numbers (Bottom of Page)"/>
        <w:docPartUnique/>
      </w:docPartObj>
    </w:sdtPr>
    <w:sdtEndPr/>
    <w:sdtContent>
      <w:p w:rsidR="00757644" w:rsidRDefault="00757644">
        <w:pPr>
          <w:pStyle w:val="Piedepgina"/>
          <w:jc w:val="right"/>
        </w:pPr>
        <w:r>
          <w:fldChar w:fldCharType="begin"/>
        </w:r>
        <w:r>
          <w:instrText>PAGE   \* MERGEFORMAT</w:instrText>
        </w:r>
        <w:r>
          <w:fldChar w:fldCharType="separate"/>
        </w:r>
        <w:r w:rsidR="00661843" w:rsidRPr="00661843">
          <w:rPr>
            <w:noProof/>
            <w:lang w:val="es-ES"/>
          </w:rPr>
          <w:t>3</w:t>
        </w:r>
        <w:r>
          <w:fldChar w:fldCharType="end"/>
        </w:r>
      </w:p>
    </w:sdtContent>
  </w:sdt>
  <w:p w:rsidR="00757644" w:rsidRDefault="007576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234" w:rsidRDefault="00FF6234" w:rsidP="00757644">
      <w:pPr>
        <w:spacing w:after="0" w:line="240" w:lineRule="auto"/>
      </w:pPr>
      <w:r>
        <w:separator/>
      </w:r>
    </w:p>
  </w:footnote>
  <w:footnote w:type="continuationSeparator" w:id="0">
    <w:p w:rsidR="00FF6234" w:rsidRDefault="00FF6234" w:rsidP="00757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1500"/>
    <w:multiLevelType w:val="hybridMultilevel"/>
    <w:tmpl w:val="9204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610"/>
    <w:multiLevelType w:val="hybridMultilevel"/>
    <w:tmpl w:val="0B36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76B3"/>
    <w:multiLevelType w:val="hybridMultilevel"/>
    <w:tmpl w:val="9FE0FB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05249"/>
    <w:multiLevelType w:val="hybridMultilevel"/>
    <w:tmpl w:val="0B6A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4041C"/>
    <w:multiLevelType w:val="hybridMultilevel"/>
    <w:tmpl w:val="C812073E"/>
    <w:lvl w:ilvl="0" w:tplc="380A000F">
      <w:start w:val="1"/>
      <w:numFmt w:val="decimal"/>
      <w:lvlText w:val="%1."/>
      <w:lvlJc w:val="left"/>
      <w:pPr>
        <w:ind w:left="1287" w:hanging="360"/>
      </w:pPr>
    </w:lvl>
    <w:lvl w:ilvl="1" w:tplc="380A0019" w:tentative="1">
      <w:start w:val="1"/>
      <w:numFmt w:val="lowerLetter"/>
      <w:lvlText w:val="%2."/>
      <w:lvlJc w:val="left"/>
      <w:pPr>
        <w:ind w:left="2007" w:hanging="360"/>
      </w:pPr>
    </w:lvl>
    <w:lvl w:ilvl="2" w:tplc="380A001B" w:tentative="1">
      <w:start w:val="1"/>
      <w:numFmt w:val="lowerRoman"/>
      <w:lvlText w:val="%3."/>
      <w:lvlJc w:val="right"/>
      <w:pPr>
        <w:ind w:left="2727" w:hanging="180"/>
      </w:pPr>
    </w:lvl>
    <w:lvl w:ilvl="3" w:tplc="380A000F" w:tentative="1">
      <w:start w:val="1"/>
      <w:numFmt w:val="decimal"/>
      <w:lvlText w:val="%4."/>
      <w:lvlJc w:val="left"/>
      <w:pPr>
        <w:ind w:left="3447" w:hanging="360"/>
      </w:pPr>
    </w:lvl>
    <w:lvl w:ilvl="4" w:tplc="380A0019" w:tentative="1">
      <w:start w:val="1"/>
      <w:numFmt w:val="lowerLetter"/>
      <w:lvlText w:val="%5."/>
      <w:lvlJc w:val="left"/>
      <w:pPr>
        <w:ind w:left="4167" w:hanging="360"/>
      </w:pPr>
    </w:lvl>
    <w:lvl w:ilvl="5" w:tplc="380A001B" w:tentative="1">
      <w:start w:val="1"/>
      <w:numFmt w:val="lowerRoman"/>
      <w:lvlText w:val="%6."/>
      <w:lvlJc w:val="right"/>
      <w:pPr>
        <w:ind w:left="4887" w:hanging="180"/>
      </w:pPr>
    </w:lvl>
    <w:lvl w:ilvl="6" w:tplc="380A000F" w:tentative="1">
      <w:start w:val="1"/>
      <w:numFmt w:val="decimal"/>
      <w:lvlText w:val="%7."/>
      <w:lvlJc w:val="left"/>
      <w:pPr>
        <w:ind w:left="5607" w:hanging="360"/>
      </w:pPr>
    </w:lvl>
    <w:lvl w:ilvl="7" w:tplc="380A0019" w:tentative="1">
      <w:start w:val="1"/>
      <w:numFmt w:val="lowerLetter"/>
      <w:lvlText w:val="%8."/>
      <w:lvlJc w:val="left"/>
      <w:pPr>
        <w:ind w:left="6327" w:hanging="360"/>
      </w:pPr>
    </w:lvl>
    <w:lvl w:ilvl="8" w:tplc="380A001B" w:tentative="1">
      <w:start w:val="1"/>
      <w:numFmt w:val="lowerRoman"/>
      <w:lvlText w:val="%9."/>
      <w:lvlJc w:val="right"/>
      <w:pPr>
        <w:ind w:left="7047" w:hanging="180"/>
      </w:pPr>
    </w:lvl>
  </w:abstractNum>
  <w:abstractNum w:abstractNumId="5" w15:restartNumberingAfterBreak="0">
    <w:nsid w:val="2684591E"/>
    <w:multiLevelType w:val="hybridMultilevel"/>
    <w:tmpl w:val="C28C25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00C"/>
    <w:multiLevelType w:val="hybridMultilevel"/>
    <w:tmpl w:val="FB2C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33CD2"/>
    <w:multiLevelType w:val="hybridMultilevel"/>
    <w:tmpl w:val="F9A8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52196"/>
    <w:multiLevelType w:val="hybridMultilevel"/>
    <w:tmpl w:val="025A9E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B2791"/>
    <w:multiLevelType w:val="hybridMultilevel"/>
    <w:tmpl w:val="0A00F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37355"/>
    <w:multiLevelType w:val="hybridMultilevel"/>
    <w:tmpl w:val="B0DA1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C21B8"/>
    <w:multiLevelType w:val="hybridMultilevel"/>
    <w:tmpl w:val="B68A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D5C56"/>
    <w:multiLevelType w:val="hybridMultilevel"/>
    <w:tmpl w:val="025A9E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80CB1"/>
    <w:multiLevelType w:val="hybridMultilevel"/>
    <w:tmpl w:val="C28C25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91C23"/>
    <w:multiLevelType w:val="hybridMultilevel"/>
    <w:tmpl w:val="33D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F4782"/>
    <w:multiLevelType w:val="hybridMultilevel"/>
    <w:tmpl w:val="A316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8"/>
  </w:num>
  <w:num w:numId="5">
    <w:abstractNumId w:val="13"/>
  </w:num>
  <w:num w:numId="6">
    <w:abstractNumId w:val="12"/>
  </w:num>
  <w:num w:numId="7">
    <w:abstractNumId w:val="14"/>
  </w:num>
  <w:num w:numId="8">
    <w:abstractNumId w:val="7"/>
  </w:num>
  <w:num w:numId="9">
    <w:abstractNumId w:val="9"/>
  </w:num>
  <w:num w:numId="10">
    <w:abstractNumId w:val="4"/>
  </w:num>
  <w:num w:numId="11">
    <w:abstractNumId w:val="2"/>
  </w:num>
  <w:num w:numId="12">
    <w:abstractNumId w:val="11"/>
  </w:num>
  <w:num w:numId="13">
    <w:abstractNumId w:val="1"/>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44"/>
    <w:rsid w:val="00043DE1"/>
    <w:rsid w:val="001131FD"/>
    <w:rsid w:val="00264393"/>
    <w:rsid w:val="003F71DA"/>
    <w:rsid w:val="00643CF7"/>
    <w:rsid w:val="00661843"/>
    <w:rsid w:val="00757644"/>
    <w:rsid w:val="0093728E"/>
    <w:rsid w:val="00A472FA"/>
    <w:rsid w:val="00B949B0"/>
    <w:rsid w:val="00CA2D81"/>
    <w:rsid w:val="00D46590"/>
    <w:rsid w:val="00EC4897"/>
    <w:rsid w:val="00F42564"/>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D078-A3F3-40BB-B240-313C27CC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644"/>
    <w:rPr>
      <w:lang w:val="es-UY"/>
    </w:rPr>
  </w:style>
  <w:style w:type="paragraph" w:styleId="Ttulo1">
    <w:name w:val="heading 1"/>
    <w:basedOn w:val="Normal"/>
    <w:next w:val="Normal"/>
    <w:link w:val="Ttulo1Car"/>
    <w:uiPriority w:val="9"/>
    <w:qFormat/>
    <w:rsid w:val="00757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576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576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576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7576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7644"/>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75764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57644"/>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75764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757644"/>
    <w:rPr>
      <w:i/>
      <w:iCs/>
      <w:color w:val="5B9BD5" w:themeColor="accent1"/>
      <w:lang w:val="es-UY"/>
    </w:rPr>
  </w:style>
  <w:style w:type="table" w:styleId="Tabladecuadrcula4-nfasis1">
    <w:name w:val="Grid Table 4 Accent 1"/>
    <w:basedOn w:val="Tablanormal"/>
    <w:uiPriority w:val="49"/>
    <w:rsid w:val="00757644"/>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75764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57644"/>
    <w:rPr>
      <w:lang w:val="es-UY"/>
    </w:rPr>
  </w:style>
  <w:style w:type="paragraph" w:styleId="Piedepgina">
    <w:name w:val="footer"/>
    <w:basedOn w:val="Normal"/>
    <w:link w:val="PiedepginaCar"/>
    <w:uiPriority w:val="99"/>
    <w:unhideWhenUsed/>
    <w:rsid w:val="0075764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57644"/>
    <w:rPr>
      <w:lang w:val="es-UY"/>
    </w:rPr>
  </w:style>
  <w:style w:type="character" w:customStyle="1" w:styleId="Ttulo1Car">
    <w:name w:val="Título 1 Car"/>
    <w:basedOn w:val="Fuentedeprrafopredeter"/>
    <w:link w:val="Ttulo1"/>
    <w:uiPriority w:val="9"/>
    <w:rsid w:val="00757644"/>
    <w:rPr>
      <w:rFonts w:asciiTheme="majorHAnsi" w:eastAsiaTheme="majorEastAsia" w:hAnsiTheme="majorHAnsi" w:cstheme="majorBidi"/>
      <w:color w:val="2E74B5" w:themeColor="accent1" w:themeShade="BF"/>
      <w:sz w:val="32"/>
      <w:szCs w:val="32"/>
      <w:lang w:val="es-UY"/>
    </w:rPr>
  </w:style>
  <w:style w:type="paragraph" w:styleId="Prrafodelista">
    <w:name w:val="List Paragraph"/>
    <w:basedOn w:val="Normal"/>
    <w:uiPriority w:val="34"/>
    <w:qFormat/>
    <w:rsid w:val="00757644"/>
    <w:pPr>
      <w:ind w:left="720"/>
      <w:contextualSpacing/>
    </w:pPr>
  </w:style>
  <w:style w:type="character" w:customStyle="1" w:styleId="Ttulo2Car">
    <w:name w:val="Título 2 Car"/>
    <w:basedOn w:val="Fuentedeprrafopredeter"/>
    <w:link w:val="Ttulo2"/>
    <w:uiPriority w:val="9"/>
    <w:rsid w:val="00757644"/>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757644"/>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757644"/>
    <w:rPr>
      <w:rFonts w:asciiTheme="majorHAnsi" w:eastAsiaTheme="majorEastAsia" w:hAnsiTheme="majorHAnsi" w:cstheme="majorBidi"/>
      <w:i/>
      <w:iCs/>
      <w:color w:val="2E74B5" w:themeColor="accent1" w:themeShade="BF"/>
      <w:lang w:val="es-UY"/>
    </w:rPr>
  </w:style>
  <w:style w:type="paragraph" w:styleId="TtulodeTDC">
    <w:name w:val="TOC Heading"/>
    <w:basedOn w:val="Ttulo1"/>
    <w:next w:val="Normal"/>
    <w:uiPriority w:val="39"/>
    <w:unhideWhenUsed/>
    <w:qFormat/>
    <w:rsid w:val="00757644"/>
    <w:pPr>
      <w:outlineLvl w:val="9"/>
    </w:pPr>
    <w:rPr>
      <w:lang w:val="en-US"/>
    </w:rPr>
  </w:style>
  <w:style w:type="paragraph" w:styleId="TDC1">
    <w:name w:val="toc 1"/>
    <w:basedOn w:val="Normal"/>
    <w:next w:val="Normal"/>
    <w:autoRedefine/>
    <w:uiPriority w:val="39"/>
    <w:unhideWhenUsed/>
    <w:rsid w:val="00757644"/>
    <w:pPr>
      <w:spacing w:after="100"/>
    </w:pPr>
  </w:style>
  <w:style w:type="paragraph" w:styleId="TDC2">
    <w:name w:val="toc 2"/>
    <w:basedOn w:val="Normal"/>
    <w:next w:val="Normal"/>
    <w:autoRedefine/>
    <w:uiPriority w:val="39"/>
    <w:unhideWhenUsed/>
    <w:rsid w:val="00757644"/>
    <w:pPr>
      <w:spacing w:after="100"/>
      <w:ind w:left="220"/>
    </w:pPr>
  </w:style>
  <w:style w:type="paragraph" w:styleId="TDC3">
    <w:name w:val="toc 3"/>
    <w:basedOn w:val="Normal"/>
    <w:next w:val="Normal"/>
    <w:autoRedefine/>
    <w:uiPriority w:val="39"/>
    <w:unhideWhenUsed/>
    <w:rsid w:val="00757644"/>
    <w:pPr>
      <w:spacing w:after="100"/>
      <w:ind w:left="440"/>
    </w:pPr>
  </w:style>
  <w:style w:type="character" w:styleId="Hipervnculo">
    <w:name w:val="Hyperlink"/>
    <w:basedOn w:val="Fuentedeprrafopredeter"/>
    <w:uiPriority w:val="99"/>
    <w:unhideWhenUsed/>
    <w:rsid w:val="00757644"/>
    <w:rPr>
      <w:color w:val="0563C1" w:themeColor="hyperlink"/>
      <w:u w:val="single"/>
    </w:rPr>
  </w:style>
  <w:style w:type="paragraph" w:customStyle="1" w:styleId="MTemaNormal">
    <w:name w:val="MTemaNormal"/>
    <w:basedOn w:val="Normal"/>
    <w:rsid w:val="0093728E"/>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5CDA8-1532-45A1-AF6E-4EF3A69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1250</Words>
  <Characters>7130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7</cp:revision>
  <dcterms:created xsi:type="dcterms:W3CDTF">2016-09-04T15:58:00Z</dcterms:created>
  <dcterms:modified xsi:type="dcterms:W3CDTF">2016-10-02T22:18:00Z</dcterms:modified>
</cp:coreProperties>
</file>